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6" w:rsidRPr="00C73EA8" w:rsidRDefault="007E109F" w:rsidP="00C73EA8">
      <w:pPr>
        <w:rPr>
          <w:rFonts w:ascii="Century Gothic" w:hAnsi="Century Gothic"/>
          <w:sz w:val="28"/>
          <w:szCs w:val="28"/>
        </w:rPr>
      </w:pPr>
      <w:r w:rsidRPr="00C73EA8">
        <w:rPr>
          <w:rFonts w:ascii="Century Gothic" w:hAnsi="Century Gothic"/>
          <w:sz w:val="28"/>
          <w:szCs w:val="28"/>
        </w:rPr>
        <w:t>Caroline Lindqvist</w:t>
      </w:r>
    </w:p>
    <w:p w:rsidR="007E109F" w:rsidRPr="00C73EA8" w:rsidRDefault="007E109F" w:rsidP="00C73EA8">
      <w:pPr>
        <w:rPr>
          <w:rFonts w:ascii="Century Gothic" w:hAnsi="Century Gothic"/>
          <w:sz w:val="20"/>
          <w:szCs w:val="20"/>
        </w:rPr>
      </w:pPr>
      <w:r w:rsidRPr="00C73EA8">
        <w:rPr>
          <w:rFonts w:ascii="Century Gothic" w:hAnsi="Century Gothic"/>
          <w:sz w:val="20"/>
          <w:szCs w:val="20"/>
        </w:rPr>
        <w:t>Textilkonstnär</w:t>
      </w:r>
    </w:p>
    <w:p w:rsidR="007E109F" w:rsidRPr="00C73EA8" w:rsidRDefault="007E109F" w:rsidP="00C73EA8">
      <w:pPr>
        <w:rPr>
          <w:rFonts w:ascii="Century Gothic" w:hAnsi="Century Gothic"/>
          <w:sz w:val="20"/>
          <w:szCs w:val="20"/>
        </w:rPr>
      </w:pPr>
    </w:p>
    <w:p w:rsidR="007E109F" w:rsidRPr="00C73EA8" w:rsidRDefault="007E109F" w:rsidP="00C73EA8">
      <w:pPr>
        <w:rPr>
          <w:rFonts w:ascii="Century Gothic" w:hAnsi="Century Gothic"/>
          <w:sz w:val="20"/>
          <w:szCs w:val="20"/>
        </w:rPr>
      </w:pPr>
      <w:proofErr w:type="spellStart"/>
      <w:r w:rsidRPr="00C73EA8">
        <w:rPr>
          <w:rFonts w:ascii="Century Gothic" w:hAnsi="Century Gothic"/>
          <w:sz w:val="20"/>
          <w:szCs w:val="20"/>
        </w:rPr>
        <w:t>Heestrand</w:t>
      </w:r>
      <w:proofErr w:type="spellEnd"/>
      <w:r w:rsidRPr="00C73E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73EA8">
        <w:rPr>
          <w:rFonts w:ascii="Century Gothic" w:hAnsi="Century Gothic"/>
          <w:sz w:val="20"/>
          <w:szCs w:val="20"/>
        </w:rPr>
        <w:t>Enebacken</w:t>
      </w:r>
      <w:proofErr w:type="spellEnd"/>
      <w:r w:rsidRPr="00C73EA8">
        <w:rPr>
          <w:rFonts w:ascii="Century Gothic" w:hAnsi="Century Gothic"/>
          <w:sz w:val="20"/>
          <w:szCs w:val="20"/>
        </w:rPr>
        <w:t xml:space="preserve"> 14</w:t>
      </w:r>
    </w:p>
    <w:p w:rsidR="007E109F" w:rsidRPr="00C73EA8" w:rsidRDefault="007E109F" w:rsidP="00C73EA8">
      <w:pPr>
        <w:rPr>
          <w:rFonts w:ascii="Century Gothic" w:hAnsi="Century Gothic"/>
          <w:sz w:val="20"/>
          <w:szCs w:val="20"/>
        </w:rPr>
      </w:pPr>
      <w:r w:rsidRPr="00C73EA8">
        <w:rPr>
          <w:rFonts w:ascii="Century Gothic" w:hAnsi="Century Gothic"/>
          <w:sz w:val="20"/>
          <w:szCs w:val="20"/>
        </w:rPr>
        <w:t>457 45 Hamburgsund</w:t>
      </w:r>
    </w:p>
    <w:p w:rsidR="007E109F" w:rsidRPr="00C73EA8" w:rsidRDefault="007E109F" w:rsidP="00C73EA8">
      <w:pPr>
        <w:rPr>
          <w:rFonts w:ascii="Century Gothic" w:hAnsi="Century Gothic"/>
          <w:sz w:val="20"/>
          <w:szCs w:val="20"/>
        </w:rPr>
      </w:pPr>
      <w:r w:rsidRPr="00C73EA8">
        <w:rPr>
          <w:rFonts w:ascii="Century Gothic" w:hAnsi="Century Gothic"/>
          <w:sz w:val="20"/>
          <w:szCs w:val="20"/>
        </w:rPr>
        <w:t>Tel. 0523-53</w:t>
      </w:r>
      <w:r w:rsidR="005F6948" w:rsidRPr="00C73EA8">
        <w:rPr>
          <w:rFonts w:ascii="Century Gothic" w:hAnsi="Century Gothic"/>
          <w:sz w:val="20"/>
          <w:szCs w:val="20"/>
        </w:rPr>
        <w:t xml:space="preserve"> </w:t>
      </w:r>
      <w:r w:rsidRPr="00C73EA8">
        <w:rPr>
          <w:rFonts w:ascii="Century Gothic" w:hAnsi="Century Gothic"/>
          <w:sz w:val="20"/>
          <w:szCs w:val="20"/>
        </w:rPr>
        <w:t>197</w:t>
      </w:r>
    </w:p>
    <w:p w:rsidR="007E109F" w:rsidRPr="00C73EA8" w:rsidRDefault="007E109F" w:rsidP="00C73EA8">
      <w:pPr>
        <w:rPr>
          <w:rFonts w:ascii="Century Gothic" w:hAnsi="Century Gothic"/>
          <w:sz w:val="20"/>
          <w:szCs w:val="20"/>
        </w:rPr>
      </w:pPr>
      <w:r w:rsidRPr="00C73EA8">
        <w:rPr>
          <w:rFonts w:ascii="Century Gothic" w:hAnsi="Century Gothic"/>
          <w:sz w:val="20"/>
          <w:szCs w:val="20"/>
        </w:rPr>
        <w:t>070-64753 94</w:t>
      </w:r>
    </w:p>
    <w:p w:rsidR="007E109F" w:rsidRPr="00C73EA8" w:rsidRDefault="007E109F" w:rsidP="00C73EA8">
      <w:pPr>
        <w:rPr>
          <w:rFonts w:ascii="Century Gothic" w:hAnsi="Century Gothic"/>
          <w:sz w:val="20"/>
          <w:szCs w:val="20"/>
        </w:rPr>
      </w:pPr>
      <w:r w:rsidRPr="00C73EA8">
        <w:rPr>
          <w:rFonts w:ascii="Century Gothic" w:hAnsi="Century Gothic"/>
          <w:sz w:val="20"/>
          <w:szCs w:val="20"/>
        </w:rPr>
        <w:t>j.caroline.lindqvist</w:t>
      </w:r>
      <w:r w:rsidR="004C2E72" w:rsidRPr="00C73EA8">
        <w:rPr>
          <w:rFonts w:ascii="Century Gothic" w:hAnsi="Century Gothic"/>
          <w:sz w:val="20"/>
          <w:szCs w:val="20"/>
        </w:rPr>
        <w:t>@telia.com</w:t>
      </w:r>
      <w:bookmarkStart w:id="0" w:name="_GoBack"/>
      <w:bookmarkEnd w:id="0"/>
    </w:p>
    <w:p w:rsidR="007E109F" w:rsidRPr="00C73EA8" w:rsidRDefault="007E109F" w:rsidP="00C73EA8">
      <w:pPr>
        <w:rPr>
          <w:rFonts w:ascii="Century Gothic" w:hAnsi="Century Gothic"/>
        </w:rPr>
      </w:pPr>
    </w:p>
    <w:p w:rsidR="007E109F" w:rsidRPr="00C73EA8" w:rsidRDefault="007E109F" w:rsidP="00C73EA8">
      <w:pPr>
        <w:rPr>
          <w:rFonts w:ascii="Century Gothic" w:hAnsi="Century Gothic"/>
          <w:sz w:val="28"/>
          <w:szCs w:val="28"/>
        </w:rPr>
      </w:pPr>
      <w:r w:rsidRPr="00C73EA8">
        <w:rPr>
          <w:rFonts w:ascii="Century Gothic" w:hAnsi="Century Gothic"/>
          <w:sz w:val="28"/>
          <w:szCs w:val="28"/>
        </w:rPr>
        <w:t>CV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UTBILDNING: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HDK (Konstindustriskolan) 1976-80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Nyckelviksskolan 1974-76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REPRESENTERAD: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Röhsska museet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Statens konstråd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Göteborgs konstnämnd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Svenska kyrkan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Flera kommuner och landsting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UTSTÄLLNINGAR: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Sotenäs vårdcentral, Hunnebostrand 2015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Smålands konstarkiv, Värnamo 2009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Bohusgalleriet, Uddevalla 2009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Tornby konsthall, Linköping 2005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Åmåls konsthall, 2004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Värmlands konsthantverkare, Karlstad 1999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 xml:space="preserve">Galleri Koch, </w:t>
      </w:r>
      <w:proofErr w:type="spellStart"/>
      <w:r w:rsidR="00A648ED" w:rsidRPr="00C73EA8">
        <w:rPr>
          <w:rFonts w:ascii="Century Gothic" w:hAnsi="Century Gothic"/>
          <w:sz w:val="18"/>
          <w:szCs w:val="18"/>
        </w:rPr>
        <w:t>Stenungsund</w:t>
      </w:r>
      <w:proofErr w:type="spellEnd"/>
      <w:r w:rsidRPr="00C73EA8">
        <w:rPr>
          <w:rFonts w:ascii="Century Gothic" w:hAnsi="Century Gothic"/>
          <w:sz w:val="18"/>
          <w:szCs w:val="18"/>
        </w:rPr>
        <w:t xml:space="preserve"> 1998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Huskvarna konsthall, 1994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Rista konsthantverk, Umeå 1990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Konsthantverkarna, Stockholm 1990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Konsthantverkshuset, Göteborg 1989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Stenhusgården, Linköping 1988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</w:p>
    <w:p w:rsidR="007E109F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SAMLINGSUTSTÄLLNINGAR: i urval</w:t>
      </w:r>
    </w:p>
    <w:p w:rsidR="00C73EA8" w:rsidRPr="00C73EA8" w:rsidRDefault="00C73EA8" w:rsidP="00C73EA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Galleri </w:t>
      </w:r>
      <w:proofErr w:type="spellStart"/>
      <w:r>
        <w:rPr>
          <w:rFonts w:ascii="Century Gothic" w:hAnsi="Century Gothic"/>
          <w:sz w:val="18"/>
          <w:szCs w:val="18"/>
        </w:rPr>
        <w:t>Ranrike</w:t>
      </w:r>
      <w:proofErr w:type="spellEnd"/>
      <w:r>
        <w:rPr>
          <w:rFonts w:ascii="Century Gothic" w:hAnsi="Century Gothic"/>
          <w:sz w:val="18"/>
          <w:szCs w:val="18"/>
        </w:rPr>
        <w:t xml:space="preserve"> Tanumshede 2015</w:t>
      </w: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”TID” konsthallen Varberg, 2014</w:t>
      </w:r>
    </w:p>
    <w:p w:rsidR="007E109F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Vasa konsthall, Göteborg 2010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Stensalen KKV-b, Gerlesborg 2008. 2011, 2014, 2015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”Textil i stora rum” Lokstallet Strömstad 2007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Textilmuseet, Borås 2007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Uddevalla museum 2007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Vänersborgs</w:t>
      </w:r>
      <w:r w:rsidR="008305F2" w:rsidRPr="00C73EA8">
        <w:rPr>
          <w:rFonts w:ascii="Century Gothic" w:hAnsi="Century Gothic"/>
          <w:sz w:val="18"/>
          <w:szCs w:val="18"/>
        </w:rPr>
        <w:t xml:space="preserve"> </w:t>
      </w:r>
      <w:r w:rsidRPr="00C73EA8">
        <w:rPr>
          <w:rFonts w:ascii="Century Gothic" w:hAnsi="Century Gothic"/>
          <w:sz w:val="18"/>
          <w:szCs w:val="18"/>
        </w:rPr>
        <w:t>konsthall 2005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Galleri Nordens bilder, Kungälv 2002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Återvändare, Jönköpings läns landsting 1999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OFFENTLIGA ARBETEN: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Österängen, Uddevalla 2005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Korkåpa till Linköpings domkyrka,</w:t>
      </w:r>
    </w:p>
    <w:p w:rsidR="00A648ED" w:rsidRPr="00C73EA8" w:rsidRDefault="00165B9C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u</w:t>
      </w:r>
      <w:r w:rsidR="00A648ED" w:rsidRPr="00C73EA8">
        <w:rPr>
          <w:rFonts w:ascii="Century Gothic" w:hAnsi="Century Gothic"/>
          <w:sz w:val="18"/>
          <w:szCs w:val="18"/>
        </w:rPr>
        <w:t xml:space="preserve">tförd av Handarbetets vänner, </w:t>
      </w:r>
      <w:proofErr w:type="spellStart"/>
      <w:r w:rsidR="00A648ED" w:rsidRPr="00C73EA8">
        <w:rPr>
          <w:rFonts w:ascii="Century Gothic" w:hAnsi="Century Gothic"/>
          <w:sz w:val="18"/>
          <w:szCs w:val="18"/>
        </w:rPr>
        <w:t>Licium</w:t>
      </w:r>
      <w:proofErr w:type="spellEnd"/>
      <w:r w:rsidR="00A648ED" w:rsidRPr="00C73EA8">
        <w:rPr>
          <w:rFonts w:ascii="Century Gothic" w:hAnsi="Century Gothic"/>
          <w:sz w:val="18"/>
          <w:szCs w:val="18"/>
        </w:rPr>
        <w:t xml:space="preserve"> 2001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Hedegården, Tanumshede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r w:rsidRPr="00C73EA8">
        <w:rPr>
          <w:rFonts w:ascii="Century Gothic" w:hAnsi="Century Gothic"/>
          <w:sz w:val="18"/>
          <w:szCs w:val="18"/>
        </w:rPr>
        <w:t>Ciba-</w:t>
      </w:r>
      <w:proofErr w:type="spellStart"/>
      <w:r w:rsidRPr="00C73EA8">
        <w:rPr>
          <w:rFonts w:ascii="Century Gothic" w:hAnsi="Century Gothic"/>
          <w:sz w:val="18"/>
          <w:szCs w:val="18"/>
        </w:rPr>
        <w:t>Geigys</w:t>
      </w:r>
      <w:proofErr w:type="spellEnd"/>
      <w:r w:rsidRPr="00C73EA8">
        <w:rPr>
          <w:rFonts w:ascii="Century Gothic" w:hAnsi="Century Gothic"/>
          <w:sz w:val="18"/>
          <w:szCs w:val="18"/>
        </w:rPr>
        <w:t xml:space="preserve"> kontor, Göteborg</w:t>
      </w:r>
      <w:r w:rsidR="00371854" w:rsidRPr="00C73EA8">
        <w:rPr>
          <w:rFonts w:ascii="Century Gothic" w:hAnsi="Century Gothic"/>
          <w:sz w:val="18"/>
          <w:szCs w:val="18"/>
        </w:rPr>
        <w:t xml:space="preserve"> 1993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  <w:proofErr w:type="spellStart"/>
      <w:r w:rsidRPr="00C73EA8">
        <w:rPr>
          <w:rFonts w:ascii="Century Gothic" w:hAnsi="Century Gothic"/>
          <w:sz w:val="18"/>
          <w:szCs w:val="18"/>
        </w:rPr>
        <w:t>Glyttinge</w:t>
      </w:r>
      <w:proofErr w:type="spellEnd"/>
      <w:r w:rsidRPr="00C73EA8">
        <w:rPr>
          <w:rFonts w:ascii="Century Gothic" w:hAnsi="Century Gothic"/>
          <w:sz w:val="18"/>
          <w:szCs w:val="18"/>
        </w:rPr>
        <w:t xml:space="preserve"> campingplats, Linköping 1982</w:t>
      </w:r>
    </w:p>
    <w:p w:rsidR="00A648ED" w:rsidRPr="00C73EA8" w:rsidRDefault="00A648ED" w:rsidP="00C73EA8">
      <w:pPr>
        <w:rPr>
          <w:rFonts w:ascii="Century Gothic" w:hAnsi="Century Gothic"/>
          <w:sz w:val="18"/>
          <w:szCs w:val="18"/>
        </w:rPr>
      </w:pP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</w:p>
    <w:p w:rsidR="007E109F" w:rsidRPr="00C73EA8" w:rsidRDefault="007E109F" w:rsidP="00C73EA8">
      <w:pPr>
        <w:rPr>
          <w:rFonts w:ascii="Century Gothic" w:hAnsi="Century Gothic"/>
          <w:sz w:val="18"/>
          <w:szCs w:val="18"/>
        </w:rPr>
      </w:pPr>
    </w:p>
    <w:p w:rsidR="007E109F" w:rsidRPr="00A648ED" w:rsidRDefault="007E109F" w:rsidP="007E109F">
      <w:pPr>
        <w:jc w:val="center"/>
        <w:rPr>
          <w:rFonts w:ascii="Century Gothic" w:hAnsi="Century Gothic"/>
          <w:sz w:val="18"/>
          <w:szCs w:val="18"/>
        </w:rPr>
      </w:pPr>
    </w:p>
    <w:sectPr w:rsidR="007E109F" w:rsidRPr="00A6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F"/>
    <w:rsid w:val="00165B9C"/>
    <w:rsid w:val="00191562"/>
    <w:rsid w:val="00371854"/>
    <w:rsid w:val="004C2E72"/>
    <w:rsid w:val="005F6948"/>
    <w:rsid w:val="007E109F"/>
    <w:rsid w:val="008015E9"/>
    <w:rsid w:val="008305F2"/>
    <w:rsid w:val="00A648ED"/>
    <w:rsid w:val="00C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F42F-8A94-4D44-977A-2C7A249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109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Lindqvist</dc:creator>
  <cp:keywords/>
  <dc:description/>
  <cp:lastModifiedBy>Caroline Lindqvist</cp:lastModifiedBy>
  <cp:revision>8</cp:revision>
  <cp:lastPrinted>2015-09-21T14:56:00Z</cp:lastPrinted>
  <dcterms:created xsi:type="dcterms:W3CDTF">2015-09-21T14:37:00Z</dcterms:created>
  <dcterms:modified xsi:type="dcterms:W3CDTF">2016-02-01T16:34:00Z</dcterms:modified>
</cp:coreProperties>
</file>